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A379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</w:p>
    <w:p w14:paraId="6985218F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</w:p>
    <w:p w14:paraId="33656B87" w14:textId="77777777" w:rsidR="00C94B41" w:rsidRPr="00E503D3" w:rsidRDefault="00C94B41" w:rsidP="00C94B41">
      <w:pPr>
        <w:rPr>
          <w:rFonts w:ascii="Arial" w:hAnsi="Arial" w:cs="Arial"/>
          <w:b/>
          <w:bCs/>
          <w:sz w:val="24"/>
          <w:szCs w:val="24"/>
        </w:rPr>
      </w:pPr>
      <w:r w:rsidRPr="00E503D3">
        <w:rPr>
          <w:rFonts w:ascii="Arial" w:hAnsi="Arial" w:cs="Arial"/>
          <w:b/>
          <w:bCs/>
          <w:sz w:val="24"/>
          <w:szCs w:val="24"/>
        </w:rPr>
        <w:t>QUESTION 1</w:t>
      </w:r>
    </w:p>
    <w:p w14:paraId="54DAE831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</w:p>
    <w:p w14:paraId="6D0A8AF2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E72ED4">
        <w:rPr>
          <w:rFonts w:ascii="Arial" w:hAnsi="Arial" w:cs="Arial"/>
          <w:sz w:val="24"/>
          <w:szCs w:val="24"/>
        </w:rPr>
        <w:t>Grow the membership</w:t>
      </w:r>
    </w:p>
    <w:p w14:paraId="48815C60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</w:p>
    <w:p w14:paraId="25C1AF76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  <w:r w:rsidRPr="00E72ED4">
        <w:rPr>
          <w:rFonts w:ascii="Arial" w:hAnsi="Arial" w:cs="Arial"/>
          <w:sz w:val="24"/>
          <w:szCs w:val="24"/>
        </w:rPr>
        <w:t>What I would bring to the BE board is my 30 years broadcast media experience to help change and t</w:t>
      </w:r>
      <w:r>
        <w:rPr>
          <w:rFonts w:ascii="Arial" w:hAnsi="Arial" w:cs="Arial"/>
          <w:sz w:val="24"/>
          <w:szCs w:val="24"/>
        </w:rPr>
        <w:t>ransform</w:t>
      </w:r>
      <w:r w:rsidRPr="00E72ED4">
        <w:rPr>
          <w:rFonts w:ascii="Arial" w:hAnsi="Arial" w:cs="Arial"/>
          <w:sz w:val="24"/>
          <w:szCs w:val="24"/>
        </w:rPr>
        <w:t xml:space="preserve"> BE’s digital profile an</w:t>
      </w:r>
      <w:r>
        <w:rPr>
          <w:rFonts w:ascii="Arial" w:hAnsi="Arial" w:cs="Arial"/>
          <w:sz w:val="24"/>
          <w:szCs w:val="24"/>
        </w:rPr>
        <w:t>d</w:t>
      </w:r>
      <w:r w:rsidRPr="00E72ED4">
        <w:rPr>
          <w:rFonts w:ascii="Arial" w:hAnsi="Arial" w:cs="Arial"/>
          <w:sz w:val="24"/>
          <w:szCs w:val="24"/>
        </w:rPr>
        <w:t xml:space="preserve"> help take it to a new level</w:t>
      </w:r>
      <w:r>
        <w:rPr>
          <w:rFonts w:ascii="Arial" w:hAnsi="Arial" w:cs="Arial"/>
          <w:sz w:val="24"/>
          <w:szCs w:val="24"/>
        </w:rPr>
        <w:t>. I would ensure that there is an increase in</w:t>
      </w:r>
      <w:r w:rsidRPr="00E72ED4">
        <w:rPr>
          <w:rFonts w:ascii="Arial" w:hAnsi="Arial" w:cs="Arial"/>
          <w:sz w:val="24"/>
          <w:szCs w:val="24"/>
        </w:rPr>
        <w:t xml:space="preserve"> benefit</w:t>
      </w:r>
      <w:r>
        <w:rPr>
          <w:rFonts w:ascii="Arial" w:hAnsi="Arial" w:cs="Arial"/>
          <w:sz w:val="24"/>
          <w:szCs w:val="24"/>
        </w:rPr>
        <w:t>s to</w:t>
      </w:r>
      <w:r w:rsidRPr="00E72ED4">
        <w:rPr>
          <w:rFonts w:ascii="Arial" w:hAnsi="Arial" w:cs="Arial"/>
          <w:sz w:val="24"/>
          <w:szCs w:val="24"/>
        </w:rPr>
        <w:t xml:space="preserve"> existing members and </w:t>
      </w:r>
      <w:r>
        <w:rPr>
          <w:rFonts w:ascii="Arial" w:hAnsi="Arial" w:cs="Arial"/>
          <w:sz w:val="24"/>
          <w:szCs w:val="24"/>
        </w:rPr>
        <w:t>work to</w:t>
      </w:r>
      <w:r w:rsidRPr="00E72ED4">
        <w:rPr>
          <w:rFonts w:ascii="Arial" w:hAnsi="Arial" w:cs="Arial"/>
          <w:sz w:val="24"/>
          <w:szCs w:val="24"/>
        </w:rPr>
        <w:t xml:space="preserve"> grow</w:t>
      </w:r>
      <w:r>
        <w:rPr>
          <w:rFonts w:ascii="Arial" w:hAnsi="Arial" w:cs="Arial"/>
          <w:sz w:val="24"/>
          <w:szCs w:val="24"/>
        </w:rPr>
        <w:t xml:space="preserve"> the BE </w:t>
      </w:r>
      <w:r w:rsidRPr="00E72ED4">
        <w:rPr>
          <w:rFonts w:ascii="Arial" w:hAnsi="Arial" w:cs="Arial"/>
          <w:sz w:val="24"/>
          <w:szCs w:val="24"/>
        </w:rPr>
        <w:t>membership in a sustainable way.</w:t>
      </w:r>
    </w:p>
    <w:p w14:paraId="1274FA84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</w:p>
    <w:p w14:paraId="2CBB59B8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r w:rsidRPr="00E72ED4">
        <w:rPr>
          <w:rFonts w:ascii="Arial" w:hAnsi="Arial" w:cs="Arial"/>
          <w:sz w:val="24"/>
          <w:szCs w:val="24"/>
        </w:rPr>
        <w:t>Improve and modernise the service for all members</w:t>
      </w:r>
    </w:p>
    <w:p w14:paraId="2A6DB16D" w14:textId="77777777" w:rsidR="00C94B41" w:rsidRPr="00E72ED4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 w:rsidRPr="00E72ED4">
        <w:rPr>
          <w:rFonts w:ascii="Arial" w:hAnsi="Arial" w:cs="Arial"/>
          <w:color w:val="000000"/>
          <w:sz w:val="24"/>
          <w:szCs w:val="24"/>
          <w:lang w:val="en"/>
        </w:rPr>
        <w:t>I would prioriti</w:t>
      </w:r>
      <w:r>
        <w:rPr>
          <w:rFonts w:ascii="Arial" w:hAnsi="Arial" w:cs="Arial"/>
          <w:color w:val="000000"/>
          <w:sz w:val="24"/>
          <w:szCs w:val="24"/>
          <w:lang w:val="en"/>
        </w:rPr>
        <w:t>s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e work on providing improved communication and service for existing members by using my expertise in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video </w:t>
      </w:r>
      <w:r w:rsidRPr="00E72ED4">
        <w:rPr>
          <w:rFonts w:ascii="Arial" w:hAnsi="Arial" w:cs="Arial"/>
          <w:sz w:val="24"/>
          <w:szCs w:val="24"/>
        </w:rPr>
        <w:t>communications and digital media to help make BE’s educational and training resources meet the needs of</w:t>
      </w:r>
      <w:r>
        <w:rPr>
          <w:rFonts w:ascii="Arial" w:hAnsi="Arial" w:cs="Arial"/>
          <w:sz w:val="24"/>
          <w:szCs w:val="24"/>
        </w:rPr>
        <w:t xml:space="preserve"> the huge variety of members</w:t>
      </w:r>
      <w:r w:rsidRPr="00E72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</w:t>
      </w:r>
      <w:r w:rsidRPr="00E72ED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 w:rsidRPr="00E72ED4">
        <w:rPr>
          <w:rFonts w:ascii="Arial" w:hAnsi="Arial" w:cs="Arial"/>
          <w:sz w:val="24"/>
          <w:szCs w:val="24"/>
        </w:rPr>
        <w:t xml:space="preserve"> digital age</w:t>
      </w:r>
      <w:r>
        <w:rPr>
          <w:rFonts w:ascii="Arial" w:hAnsi="Arial" w:cs="Arial"/>
          <w:sz w:val="24"/>
          <w:szCs w:val="24"/>
        </w:rPr>
        <w:t>.  There is so much in this area that could benefit from radical reform.</w:t>
      </w:r>
    </w:p>
    <w:p w14:paraId="4D3C644F" w14:textId="77777777" w:rsidR="00C94B41" w:rsidRPr="00E72ED4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Pr="00E72ED4">
        <w:rPr>
          <w:rFonts w:ascii="Arial" w:hAnsi="Arial" w:cs="Arial"/>
          <w:sz w:val="24"/>
          <w:szCs w:val="24"/>
        </w:rPr>
        <w:t>Secure a sustainable future for BE</w:t>
      </w:r>
    </w:p>
    <w:p w14:paraId="20E11001" w14:textId="77777777" w:rsidR="00C94B41" w:rsidRPr="00E72ED4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 w:rsidRPr="00E72ED4">
        <w:rPr>
          <w:rFonts w:ascii="Arial" w:hAnsi="Arial" w:cs="Arial"/>
          <w:sz w:val="24"/>
          <w:szCs w:val="24"/>
        </w:rPr>
        <w:t>I would work to ensure BE has a secure future, nailing it</w:t>
      </w:r>
      <w:r>
        <w:rPr>
          <w:rFonts w:ascii="Arial" w:hAnsi="Arial" w:cs="Arial"/>
          <w:sz w:val="24"/>
          <w:szCs w:val="24"/>
        </w:rPr>
        <w:t>’s</w:t>
      </w:r>
      <w:r w:rsidRPr="00E72ED4">
        <w:rPr>
          <w:rFonts w:ascii="Arial" w:hAnsi="Arial" w:cs="Arial"/>
          <w:sz w:val="24"/>
          <w:szCs w:val="24"/>
        </w:rPr>
        <w:t xml:space="preserve"> authority in a</w:t>
      </w:r>
      <w:r>
        <w:rPr>
          <w:rFonts w:ascii="Arial" w:hAnsi="Arial" w:cs="Arial"/>
          <w:sz w:val="24"/>
          <w:szCs w:val="24"/>
        </w:rPr>
        <w:t>n</w:t>
      </w:r>
      <w:r w:rsidRPr="00E72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increasingly </w:t>
      </w:r>
      <w:r w:rsidRPr="00E72ED4">
        <w:rPr>
          <w:rFonts w:ascii="Arial" w:hAnsi="Arial" w:cs="Arial"/>
          <w:sz w:val="24"/>
          <w:szCs w:val="24"/>
        </w:rPr>
        <w:t>digital</w:t>
      </w:r>
      <w:r>
        <w:rPr>
          <w:rFonts w:ascii="Arial" w:hAnsi="Arial" w:cs="Arial"/>
          <w:sz w:val="24"/>
          <w:szCs w:val="24"/>
        </w:rPr>
        <w:t xml:space="preserve"> driven</w:t>
      </w:r>
      <w:r w:rsidRPr="00E72ED4">
        <w:rPr>
          <w:rFonts w:ascii="Arial" w:hAnsi="Arial" w:cs="Arial"/>
          <w:sz w:val="24"/>
          <w:szCs w:val="24"/>
        </w:rPr>
        <w:t xml:space="preserve"> marketplace and work to improve </w:t>
      </w:r>
      <w:r>
        <w:rPr>
          <w:rFonts w:ascii="Arial" w:hAnsi="Arial" w:cs="Arial"/>
          <w:sz w:val="24"/>
          <w:szCs w:val="24"/>
        </w:rPr>
        <w:t xml:space="preserve">the BE </w:t>
      </w:r>
      <w:r w:rsidRPr="00E72ED4">
        <w:rPr>
          <w:rFonts w:ascii="Arial" w:hAnsi="Arial" w:cs="Arial"/>
          <w:sz w:val="24"/>
          <w:szCs w:val="24"/>
        </w:rPr>
        <w:t>messaging</w:t>
      </w:r>
      <w:r>
        <w:rPr>
          <w:rFonts w:ascii="Arial" w:hAnsi="Arial" w:cs="Arial"/>
          <w:sz w:val="24"/>
          <w:szCs w:val="24"/>
        </w:rPr>
        <w:t>, which needs to</w:t>
      </w:r>
      <w:r w:rsidRPr="00E72ED4">
        <w:rPr>
          <w:rFonts w:ascii="Arial" w:hAnsi="Arial" w:cs="Arial"/>
          <w:sz w:val="24"/>
          <w:szCs w:val="24"/>
        </w:rPr>
        <w:t xml:space="preserve"> hav</w:t>
      </w:r>
      <w:r>
        <w:rPr>
          <w:rFonts w:ascii="Arial" w:hAnsi="Arial" w:cs="Arial"/>
          <w:sz w:val="24"/>
          <w:szCs w:val="24"/>
        </w:rPr>
        <w:t>e</w:t>
      </w:r>
      <w:r w:rsidRPr="00E72ED4">
        <w:rPr>
          <w:rFonts w:ascii="Arial" w:hAnsi="Arial" w:cs="Arial"/>
          <w:sz w:val="24"/>
          <w:szCs w:val="24"/>
        </w:rPr>
        <w:t xml:space="preserve"> a clear and respected </w:t>
      </w:r>
      <w:r>
        <w:rPr>
          <w:rFonts w:ascii="Arial" w:hAnsi="Arial" w:cs="Arial"/>
          <w:sz w:val="24"/>
          <w:szCs w:val="24"/>
        </w:rPr>
        <w:t>united voice.  BE needs to be</w:t>
      </w:r>
      <w:r w:rsidRPr="00E72ED4">
        <w:rPr>
          <w:rFonts w:ascii="Arial" w:hAnsi="Arial" w:cs="Arial"/>
          <w:sz w:val="24"/>
          <w:szCs w:val="24"/>
        </w:rPr>
        <w:t xml:space="preserve"> heard across all media platforms and also inspir</w:t>
      </w:r>
      <w:r>
        <w:rPr>
          <w:rFonts w:ascii="Arial" w:hAnsi="Arial" w:cs="Arial"/>
          <w:sz w:val="24"/>
          <w:szCs w:val="24"/>
        </w:rPr>
        <w:t>e</w:t>
      </w:r>
      <w:r w:rsidRPr="00E72ED4">
        <w:rPr>
          <w:rFonts w:ascii="Arial" w:hAnsi="Arial" w:cs="Arial"/>
          <w:sz w:val="24"/>
          <w:szCs w:val="24"/>
        </w:rPr>
        <w:t xml:space="preserve"> and engag</w:t>
      </w:r>
      <w:r>
        <w:rPr>
          <w:rFonts w:ascii="Arial" w:hAnsi="Arial" w:cs="Arial"/>
          <w:sz w:val="24"/>
          <w:szCs w:val="24"/>
        </w:rPr>
        <w:t>e</w:t>
      </w:r>
      <w:r w:rsidRPr="00E72ED4">
        <w:rPr>
          <w:rFonts w:ascii="Arial" w:hAnsi="Arial" w:cs="Arial"/>
          <w:sz w:val="24"/>
          <w:szCs w:val="24"/>
        </w:rPr>
        <w:t xml:space="preserve"> a diverse group of stakeholders</w:t>
      </w:r>
      <w:r>
        <w:rPr>
          <w:rFonts w:ascii="Arial" w:hAnsi="Arial" w:cs="Arial"/>
          <w:sz w:val="24"/>
          <w:szCs w:val="24"/>
        </w:rPr>
        <w:t>, too</w:t>
      </w:r>
      <w:r w:rsidRPr="00E72ED4">
        <w:rPr>
          <w:rFonts w:ascii="Arial" w:hAnsi="Arial" w:cs="Arial"/>
          <w:sz w:val="24"/>
          <w:szCs w:val="24"/>
        </w:rPr>
        <w:t xml:space="preserve"> many of whom feel overlooked.</w:t>
      </w:r>
    </w:p>
    <w:p w14:paraId="752FC004" w14:textId="77777777" w:rsidR="00C94B41" w:rsidRPr="00E503D3" w:rsidRDefault="00C94B41" w:rsidP="00C94B41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E503D3">
        <w:rPr>
          <w:rFonts w:ascii="Arial" w:hAnsi="Arial" w:cs="Arial"/>
          <w:b/>
          <w:bCs/>
          <w:sz w:val="24"/>
          <w:szCs w:val="24"/>
        </w:rPr>
        <w:t>QUESTION 2</w:t>
      </w:r>
    </w:p>
    <w:p w14:paraId="43E6487F" w14:textId="77777777" w:rsidR="00C94B41" w:rsidRPr="00E72ED4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 w:rsidRPr="00E72ED4">
        <w:rPr>
          <w:rFonts w:ascii="Arial" w:hAnsi="Arial" w:cs="Arial"/>
          <w:sz w:val="24"/>
          <w:szCs w:val="24"/>
        </w:rPr>
        <w:t xml:space="preserve">I think the reason so many grassroots riders have abandoned BE for the unregulated events is lack of fundamental information from BE. These riders need to be re-invigorated as there is a strong belief amongst them, that BE events are more intimidating, </w:t>
      </w:r>
      <w:r>
        <w:rPr>
          <w:rFonts w:ascii="Arial" w:hAnsi="Arial" w:cs="Arial"/>
          <w:sz w:val="24"/>
          <w:szCs w:val="24"/>
        </w:rPr>
        <w:t xml:space="preserve">more </w:t>
      </w:r>
      <w:r w:rsidRPr="00E72ED4">
        <w:rPr>
          <w:rFonts w:ascii="Arial" w:hAnsi="Arial" w:cs="Arial"/>
          <w:sz w:val="24"/>
          <w:szCs w:val="24"/>
        </w:rPr>
        <w:t xml:space="preserve">expensive and </w:t>
      </w:r>
      <w:r>
        <w:rPr>
          <w:rFonts w:ascii="Arial" w:hAnsi="Arial" w:cs="Arial"/>
          <w:sz w:val="24"/>
          <w:szCs w:val="24"/>
        </w:rPr>
        <w:t>more</w:t>
      </w:r>
      <w:r w:rsidRPr="00E72ED4">
        <w:rPr>
          <w:rFonts w:ascii="Arial" w:hAnsi="Arial" w:cs="Arial"/>
          <w:sz w:val="24"/>
          <w:szCs w:val="24"/>
        </w:rPr>
        <w:t xml:space="preserve"> technically difficult than the UA series they enter.  I don’t believe money</w:t>
      </w:r>
      <w:r>
        <w:rPr>
          <w:rFonts w:ascii="Arial" w:hAnsi="Arial" w:cs="Arial"/>
          <w:sz w:val="24"/>
          <w:szCs w:val="24"/>
        </w:rPr>
        <w:t xml:space="preserve"> is the main</w:t>
      </w:r>
      <w:r w:rsidRPr="00E72ED4">
        <w:rPr>
          <w:rFonts w:ascii="Arial" w:hAnsi="Arial" w:cs="Arial"/>
          <w:sz w:val="24"/>
          <w:szCs w:val="24"/>
        </w:rPr>
        <w:t xml:space="preserve"> issue</w:t>
      </w:r>
      <w:r>
        <w:rPr>
          <w:rFonts w:ascii="Arial" w:hAnsi="Arial" w:cs="Arial"/>
          <w:sz w:val="24"/>
          <w:szCs w:val="24"/>
        </w:rPr>
        <w:t>,</w:t>
      </w:r>
      <w:r w:rsidRPr="00E72ED4">
        <w:rPr>
          <w:rFonts w:ascii="Arial" w:hAnsi="Arial" w:cs="Arial"/>
          <w:sz w:val="24"/>
          <w:szCs w:val="24"/>
        </w:rPr>
        <w:t xml:space="preserve"> or the prize money on offer in the case of the Cotswold Cup this year and I know Helen West is looking at ways to restructure the membership making a cost per run cheaper at the lower levels which is a good initiative.</w:t>
      </w:r>
    </w:p>
    <w:p w14:paraId="598E910E" w14:textId="77777777" w:rsidR="00C94B41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 w:rsidRPr="00E72ED4">
        <w:rPr>
          <w:rFonts w:ascii="Arial" w:hAnsi="Arial" w:cs="Arial"/>
          <w:sz w:val="24"/>
          <w:szCs w:val="24"/>
        </w:rPr>
        <w:t>I think this group of riders feel that the step from UA to BE is</w:t>
      </w:r>
      <w:r>
        <w:rPr>
          <w:rFonts w:ascii="Arial" w:hAnsi="Arial" w:cs="Arial"/>
          <w:sz w:val="24"/>
          <w:szCs w:val="24"/>
        </w:rPr>
        <w:t xml:space="preserve"> maybe</w:t>
      </w:r>
      <w:r w:rsidRPr="00E72ED4">
        <w:rPr>
          <w:rFonts w:ascii="Arial" w:hAnsi="Arial" w:cs="Arial"/>
          <w:sz w:val="24"/>
          <w:szCs w:val="24"/>
        </w:rPr>
        <w:t xml:space="preserve"> too big for them and I think BE should be doing more, especially with video, to educate these riders. </w:t>
      </w:r>
    </w:p>
    <w:p w14:paraId="1F33D181" w14:textId="3E57A0AC" w:rsidR="00C94B41" w:rsidRPr="00C94B41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 w:rsidRPr="00E72ED4">
        <w:rPr>
          <w:rFonts w:ascii="Arial" w:hAnsi="Arial" w:cs="Arial"/>
          <w:sz w:val="24"/>
          <w:szCs w:val="24"/>
        </w:rPr>
        <w:lastRenderedPageBreak/>
        <w:t>I would like to create a series of “What you can expect</w:t>
      </w:r>
      <w:r>
        <w:rPr>
          <w:rFonts w:ascii="Arial" w:hAnsi="Arial" w:cs="Arial"/>
          <w:sz w:val="24"/>
          <w:szCs w:val="24"/>
        </w:rPr>
        <w:t xml:space="preserve"> . . .</w:t>
      </w:r>
      <w:r w:rsidRPr="00E72ED4">
        <w:rPr>
          <w:rFonts w:ascii="Arial" w:hAnsi="Arial" w:cs="Arial"/>
          <w:sz w:val="24"/>
          <w:szCs w:val="24"/>
        </w:rPr>
        <w:t>“ videos with a respected rider doing course walk</w:t>
      </w:r>
      <w:r>
        <w:rPr>
          <w:rFonts w:ascii="Arial" w:hAnsi="Arial" w:cs="Arial"/>
          <w:sz w:val="24"/>
          <w:szCs w:val="24"/>
        </w:rPr>
        <w:t>s</w:t>
      </w:r>
      <w:r w:rsidRPr="00E72ED4">
        <w:rPr>
          <w:rFonts w:ascii="Arial" w:hAnsi="Arial" w:cs="Arial"/>
          <w:sz w:val="24"/>
          <w:szCs w:val="24"/>
        </w:rPr>
        <w:t xml:space="preserve"> around a BE 80 90 and 100 clearly explaining to riders what</w:t>
      </w:r>
      <w:r>
        <w:rPr>
          <w:rFonts w:ascii="Arial" w:hAnsi="Arial" w:cs="Arial"/>
          <w:sz w:val="24"/>
          <w:szCs w:val="24"/>
        </w:rPr>
        <w:t xml:space="preserve"> questions will be asked at</w:t>
      </w:r>
      <w:r w:rsidRPr="00E72ED4">
        <w:rPr>
          <w:rFonts w:ascii="Arial" w:hAnsi="Arial" w:cs="Arial"/>
          <w:sz w:val="24"/>
          <w:szCs w:val="24"/>
        </w:rPr>
        <w:t xml:space="preserve"> every level.  I would also promote the benefits that </w:t>
      </w:r>
      <w:r>
        <w:rPr>
          <w:rFonts w:ascii="Arial" w:hAnsi="Arial" w:cs="Arial"/>
          <w:sz w:val="24"/>
          <w:szCs w:val="24"/>
        </w:rPr>
        <w:t xml:space="preserve">BE </w:t>
      </w:r>
      <w:r w:rsidRPr="00E72ED4">
        <w:rPr>
          <w:rFonts w:ascii="Arial" w:hAnsi="Arial" w:cs="Arial"/>
          <w:sz w:val="24"/>
          <w:szCs w:val="24"/>
        </w:rPr>
        <w:t>events</w:t>
      </w:r>
      <w:r>
        <w:rPr>
          <w:rFonts w:ascii="Arial" w:hAnsi="Arial" w:cs="Arial"/>
          <w:sz w:val="24"/>
          <w:szCs w:val="24"/>
        </w:rPr>
        <w:t xml:space="preserve"> </w:t>
      </w:r>
      <w:r w:rsidRPr="00E72ED4">
        <w:rPr>
          <w:rFonts w:ascii="Arial" w:hAnsi="Arial" w:cs="Arial"/>
          <w:sz w:val="24"/>
          <w:szCs w:val="24"/>
        </w:rPr>
        <w:t xml:space="preserve">offer - the </w:t>
      </w:r>
      <w:r>
        <w:rPr>
          <w:rFonts w:ascii="Arial" w:hAnsi="Arial" w:cs="Arial"/>
          <w:sz w:val="24"/>
          <w:szCs w:val="24"/>
        </w:rPr>
        <w:t>free BE Accredited Coach for BE</w:t>
      </w:r>
      <w:r w:rsidRPr="00E72ED4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,</w:t>
      </w:r>
      <w:r w:rsidRPr="00E72ED4">
        <w:rPr>
          <w:rFonts w:ascii="Arial" w:hAnsi="Arial" w:cs="Arial"/>
          <w:sz w:val="24"/>
          <w:szCs w:val="24"/>
        </w:rPr>
        <w:t xml:space="preserve"> the reassurance of full medical services in attendance and experienced judges at every</w:t>
      </w:r>
      <w:r>
        <w:rPr>
          <w:rFonts w:ascii="Arial" w:hAnsi="Arial" w:cs="Arial"/>
          <w:sz w:val="24"/>
          <w:szCs w:val="24"/>
        </w:rPr>
        <w:t xml:space="preserve"> single</w:t>
      </w:r>
      <w:r w:rsidRPr="00E72ED4">
        <w:rPr>
          <w:rFonts w:ascii="Arial" w:hAnsi="Arial" w:cs="Arial"/>
          <w:sz w:val="24"/>
          <w:szCs w:val="24"/>
        </w:rPr>
        <w:t xml:space="preserve"> fence. </w:t>
      </w:r>
    </w:p>
    <w:p w14:paraId="21F8FE7C" w14:textId="77777777" w:rsidR="00C94B41" w:rsidRPr="00E503D3" w:rsidRDefault="00C94B41" w:rsidP="00C94B41">
      <w:pPr>
        <w:spacing w:before="240" w:after="240"/>
        <w:rPr>
          <w:rFonts w:ascii="Arial" w:hAnsi="Arial" w:cs="Arial"/>
          <w:b/>
          <w:bCs/>
          <w:sz w:val="24"/>
          <w:szCs w:val="24"/>
          <w:lang w:val="en"/>
        </w:rPr>
      </w:pPr>
      <w:r w:rsidRPr="00E503D3">
        <w:rPr>
          <w:rFonts w:ascii="Arial" w:hAnsi="Arial" w:cs="Arial"/>
          <w:b/>
          <w:bCs/>
          <w:sz w:val="24"/>
          <w:szCs w:val="24"/>
          <w:lang w:val="en"/>
        </w:rPr>
        <w:t>QUESTION 3</w:t>
      </w:r>
    </w:p>
    <w:p w14:paraId="24521278" w14:textId="77777777" w:rsidR="00C94B41" w:rsidRDefault="00C94B41" w:rsidP="00C94B41">
      <w:pPr>
        <w:spacing w:before="240" w:after="240"/>
        <w:rPr>
          <w:rFonts w:ascii="Arial" w:hAnsi="Arial" w:cs="Arial"/>
          <w:sz w:val="24"/>
          <w:szCs w:val="24"/>
          <w:lang w:val="en"/>
        </w:rPr>
      </w:pPr>
      <w:r w:rsidRPr="00E72ED4">
        <w:rPr>
          <w:rFonts w:ascii="Arial" w:hAnsi="Arial" w:cs="Arial"/>
          <w:sz w:val="24"/>
          <w:szCs w:val="24"/>
          <w:lang w:val="en"/>
        </w:rPr>
        <w:t xml:space="preserve">I think the biggest issue facing BE right now is trying to serve a diverse group of members and seeming to please not that many!  For me it all comes down to an improved communication strategy.  None of us have a crystal ball to predict how social media platforms will evolve and develop but I think it is vital that BE has </w:t>
      </w:r>
      <w:r>
        <w:rPr>
          <w:rFonts w:ascii="Arial" w:hAnsi="Arial" w:cs="Arial"/>
          <w:sz w:val="24"/>
          <w:szCs w:val="24"/>
          <w:lang w:val="en"/>
        </w:rPr>
        <w:t>one</w:t>
      </w:r>
      <w:r w:rsidRPr="00E72ED4">
        <w:rPr>
          <w:rFonts w:ascii="Arial" w:hAnsi="Arial" w:cs="Arial"/>
          <w:sz w:val="24"/>
          <w:szCs w:val="24"/>
          <w:lang w:val="en"/>
        </w:rPr>
        <w:t xml:space="preserve"> clear p</w:t>
      </w:r>
      <w:r>
        <w:rPr>
          <w:rFonts w:ascii="Arial" w:hAnsi="Arial" w:cs="Arial"/>
          <w:sz w:val="24"/>
          <w:szCs w:val="24"/>
          <w:lang w:val="en"/>
        </w:rPr>
        <w:t>lan</w:t>
      </w:r>
      <w:r w:rsidRPr="00E72ED4">
        <w:rPr>
          <w:rFonts w:ascii="Arial" w:hAnsi="Arial" w:cs="Arial"/>
          <w:sz w:val="24"/>
          <w:szCs w:val="24"/>
          <w:lang w:val="en"/>
        </w:rPr>
        <w:t xml:space="preserve"> moving forward</w:t>
      </w:r>
      <w:r>
        <w:rPr>
          <w:rFonts w:ascii="Arial" w:hAnsi="Arial" w:cs="Arial"/>
          <w:sz w:val="24"/>
          <w:szCs w:val="24"/>
          <w:lang w:val="en"/>
        </w:rPr>
        <w:t xml:space="preserve">.  </w:t>
      </w:r>
    </w:p>
    <w:p w14:paraId="68478C7F" w14:textId="0E852110" w:rsidR="00C94B41" w:rsidRPr="00C94B41" w:rsidRDefault="00C94B41" w:rsidP="00C94B41">
      <w:pPr>
        <w:spacing w:before="240" w:after="2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It is key that BE</w:t>
      </w:r>
      <w:r w:rsidRPr="00E72ED4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is seen as</w:t>
      </w:r>
      <w:r w:rsidRPr="00E72ED4">
        <w:rPr>
          <w:rFonts w:ascii="Arial" w:hAnsi="Arial" w:cs="Arial"/>
          <w:sz w:val="24"/>
          <w:szCs w:val="24"/>
          <w:lang w:val="en"/>
        </w:rPr>
        <w:t xml:space="preserve"> </w:t>
      </w:r>
      <w:r w:rsidRPr="00E72ED4">
        <w:rPr>
          <w:rFonts w:ascii="Arial" w:hAnsi="Arial" w:cs="Arial"/>
          <w:sz w:val="24"/>
          <w:szCs w:val="24"/>
        </w:rPr>
        <w:t>a key voice of authority and an agile player across all media platforms</w:t>
      </w:r>
      <w:r>
        <w:rPr>
          <w:rFonts w:ascii="Arial" w:hAnsi="Arial" w:cs="Arial"/>
          <w:sz w:val="24"/>
          <w:szCs w:val="24"/>
        </w:rPr>
        <w:t>, it cannot be caught out or left behind by changing technology and needs a secure strategy created now, so that it can remain</w:t>
      </w:r>
      <w:r w:rsidRPr="00E72ED4">
        <w:rPr>
          <w:rFonts w:ascii="Arial" w:hAnsi="Arial" w:cs="Arial"/>
          <w:sz w:val="24"/>
          <w:szCs w:val="24"/>
        </w:rPr>
        <w:t xml:space="preserve"> relevant with stand out messa</w:t>
      </w:r>
      <w:r>
        <w:rPr>
          <w:rFonts w:ascii="Arial" w:hAnsi="Arial" w:cs="Arial"/>
          <w:sz w:val="24"/>
          <w:szCs w:val="24"/>
        </w:rPr>
        <w:t>g</w:t>
      </w:r>
      <w:r w:rsidRPr="00E72ED4">
        <w:rPr>
          <w:rFonts w:ascii="Arial" w:hAnsi="Arial" w:cs="Arial"/>
          <w:sz w:val="24"/>
          <w:szCs w:val="24"/>
        </w:rPr>
        <w:t>ing that really resonates.   BE need to step up a gear here to</w:t>
      </w:r>
      <w:r>
        <w:rPr>
          <w:rFonts w:ascii="Arial" w:hAnsi="Arial" w:cs="Arial"/>
          <w:sz w:val="24"/>
          <w:szCs w:val="24"/>
        </w:rPr>
        <w:t xml:space="preserve"> put in place a future proof plan</w:t>
      </w:r>
      <w:r w:rsidRPr="00E72ED4">
        <w:rPr>
          <w:rFonts w:ascii="Arial" w:hAnsi="Arial" w:cs="Arial"/>
          <w:sz w:val="24"/>
          <w:szCs w:val="24"/>
        </w:rPr>
        <w:t>, delivering dynamic and engaging content that is truly valuable</w:t>
      </w:r>
      <w:r>
        <w:rPr>
          <w:rFonts w:ascii="Arial" w:hAnsi="Arial" w:cs="Arial"/>
          <w:sz w:val="24"/>
          <w:szCs w:val="24"/>
        </w:rPr>
        <w:t>.</w:t>
      </w:r>
    </w:p>
    <w:p w14:paraId="1BE5DFD9" w14:textId="77777777" w:rsidR="00C94B41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separate the communication budget into two areas:</w:t>
      </w:r>
    </w:p>
    <w:p w14:paraId="5CC93709" w14:textId="77777777" w:rsidR="00C94B41" w:rsidRPr="00E72ED4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and member communication could be made much more efficient.  Updating</w:t>
      </w:r>
      <w:r w:rsidRPr="00E72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way in which </w:t>
      </w:r>
      <w:r w:rsidRPr="00E72ED4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is shared for </w:t>
      </w:r>
      <w:r w:rsidRPr="00E72ED4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 xml:space="preserve">could make it so much </w:t>
      </w:r>
      <w:r w:rsidRPr="00E72ED4">
        <w:rPr>
          <w:rFonts w:ascii="Arial" w:hAnsi="Arial" w:cs="Arial"/>
          <w:sz w:val="24"/>
          <w:szCs w:val="24"/>
        </w:rPr>
        <w:t xml:space="preserve">more accessible and time efficient and </w:t>
      </w:r>
      <w:r>
        <w:rPr>
          <w:rFonts w:ascii="Arial" w:hAnsi="Arial" w:cs="Arial"/>
          <w:sz w:val="24"/>
          <w:szCs w:val="24"/>
        </w:rPr>
        <w:t xml:space="preserve">delivered </w:t>
      </w:r>
      <w:r w:rsidRPr="00E72ED4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different usable </w:t>
      </w:r>
      <w:r w:rsidRPr="00E72ED4">
        <w:rPr>
          <w:rFonts w:ascii="Arial" w:hAnsi="Arial" w:cs="Arial"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 xml:space="preserve">s </w:t>
      </w:r>
      <w:r w:rsidRPr="00E72ED4">
        <w:rPr>
          <w:rFonts w:ascii="Arial" w:hAnsi="Arial" w:cs="Arial"/>
          <w:sz w:val="24"/>
          <w:szCs w:val="24"/>
        </w:rPr>
        <w:t xml:space="preserve">that suit </w:t>
      </w:r>
      <w:r>
        <w:rPr>
          <w:rFonts w:ascii="Arial" w:hAnsi="Arial" w:cs="Arial"/>
          <w:sz w:val="24"/>
          <w:szCs w:val="24"/>
        </w:rPr>
        <w:t>the wide</w:t>
      </w:r>
      <w:r w:rsidRPr="00E72ED4">
        <w:rPr>
          <w:rFonts w:ascii="Arial" w:hAnsi="Arial" w:cs="Arial"/>
          <w:sz w:val="24"/>
          <w:szCs w:val="24"/>
        </w:rPr>
        <w:t xml:space="preserve"> variety of member lifestyles</w:t>
      </w:r>
      <w:r>
        <w:rPr>
          <w:rFonts w:ascii="Arial" w:hAnsi="Arial" w:cs="Arial"/>
          <w:sz w:val="24"/>
          <w:szCs w:val="24"/>
        </w:rPr>
        <w:t xml:space="preserve"> and tech skills</w:t>
      </w:r>
      <w:r w:rsidRPr="00E72ED4">
        <w:rPr>
          <w:rFonts w:ascii="Arial" w:hAnsi="Arial" w:cs="Arial"/>
          <w:sz w:val="24"/>
          <w:szCs w:val="24"/>
        </w:rPr>
        <w:t>.</w:t>
      </w:r>
    </w:p>
    <w:p w14:paraId="2E513EBE" w14:textId="77777777" w:rsidR="00C94B41" w:rsidRPr="009B2B23" w:rsidRDefault="00C94B41" w:rsidP="00C94B41">
      <w:pPr>
        <w:spacing w:before="240" w:after="240"/>
        <w:rPr>
          <w:rFonts w:ascii="Arial" w:hAnsi="Arial" w:cs="Arial"/>
          <w:sz w:val="24"/>
          <w:szCs w:val="24"/>
        </w:rPr>
      </w:pPr>
      <w:r w:rsidRPr="00E72ED4">
        <w:rPr>
          <w:rFonts w:ascii="Arial" w:hAnsi="Arial" w:cs="Arial"/>
          <w:sz w:val="24"/>
          <w:szCs w:val="24"/>
        </w:rPr>
        <w:t xml:space="preserve">The media budget </w:t>
      </w:r>
      <w:r>
        <w:rPr>
          <w:rFonts w:ascii="Arial" w:hAnsi="Arial" w:cs="Arial"/>
          <w:sz w:val="24"/>
          <w:szCs w:val="24"/>
        </w:rPr>
        <w:t xml:space="preserve">would </w:t>
      </w:r>
      <w:r w:rsidRPr="00E72ED4">
        <w:rPr>
          <w:rFonts w:ascii="Arial" w:hAnsi="Arial" w:cs="Arial"/>
          <w:sz w:val="24"/>
          <w:szCs w:val="24"/>
        </w:rPr>
        <w:t xml:space="preserve">ensure that BE stays agile and is able to quickly adapt </w:t>
      </w:r>
      <w:r>
        <w:rPr>
          <w:rFonts w:ascii="Arial" w:hAnsi="Arial" w:cs="Arial"/>
          <w:sz w:val="24"/>
          <w:szCs w:val="24"/>
        </w:rPr>
        <w:t xml:space="preserve">to </w:t>
      </w:r>
      <w:r w:rsidRPr="00E72ED4">
        <w:rPr>
          <w:rFonts w:ascii="Arial" w:hAnsi="Arial" w:cs="Arial"/>
          <w:sz w:val="24"/>
          <w:szCs w:val="24"/>
        </w:rPr>
        <w:t xml:space="preserve">future </w:t>
      </w:r>
      <w:r>
        <w:rPr>
          <w:rFonts w:ascii="Arial" w:hAnsi="Arial" w:cs="Arial"/>
          <w:sz w:val="24"/>
          <w:szCs w:val="24"/>
        </w:rPr>
        <w:t xml:space="preserve">digital </w:t>
      </w:r>
      <w:r w:rsidRPr="00E72ED4">
        <w:rPr>
          <w:rFonts w:ascii="Arial" w:hAnsi="Arial" w:cs="Arial"/>
          <w:sz w:val="24"/>
          <w:szCs w:val="24"/>
        </w:rPr>
        <w:t xml:space="preserve">market demands.  </w:t>
      </w:r>
      <w:r>
        <w:rPr>
          <w:rFonts w:ascii="Arial" w:hAnsi="Arial" w:cs="Arial"/>
          <w:sz w:val="24"/>
          <w:szCs w:val="24"/>
        </w:rPr>
        <w:t>BE</w:t>
      </w:r>
      <w:r w:rsidRPr="00E72ED4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s to know how</w:t>
      </w:r>
      <w:r w:rsidRPr="00E72ED4">
        <w:rPr>
          <w:rFonts w:ascii="Arial" w:hAnsi="Arial" w:cs="Arial"/>
          <w:sz w:val="24"/>
          <w:szCs w:val="24"/>
        </w:rPr>
        <w:t xml:space="preserve"> to stay ahead with technology and </w:t>
      </w:r>
      <w:r>
        <w:rPr>
          <w:rFonts w:ascii="Arial" w:hAnsi="Arial" w:cs="Arial"/>
          <w:sz w:val="24"/>
          <w:szCs w:val="24"/>
        </w:rPr>
        <w:t xml:space="preserve">I could help create a </w:t>
      </w:r>
      <w:r w:rsidRPr="00E72ED4">
        <w:rPr>
          <w:rFonts w:ascii="Arial" w:hAnsi="Arial" w:cs="Arial"/>
          <w:sz w:val="24"/>
          <w:szCs w:val="24"/>
        </w:rPr>
        <w:t>strategy</w:t>
      </w:r>
      <w:r>
        <w:rPr>
          <w:rFonts w:ascii="Arial" w:hAnsi="Arial" w:cs="Arial"/>
          <w:sz w:val="24"/>
          <w:szCs w:val="24"/>
        </w:rPr>
        <w:t xml:space="preserve"> that that is not </w:t>
      </w:r>
      <w:r w:rsidRPr="00E72ED4">
        <w:rPr>
          <w:rFonts w:ascii="Arial" w:hAnsi="Arial" w:cs="Arial"/>
          <w:sz w:val="24"/>
          <w:szCs w:val="24"/>
        </w:rPr>
        <w:t xml:space="preserve">necessarily </w:t>
      </w:r>
      <w:r>
        <w:rPr>
          <w:rFonts w:ascii="Arial" w:hAnsi="Arial" w:cs="Arial"/>
          <w:sz w:val="24"/>
          <w:szCs w:val="24"/>
        </w:rPr>
        <w:t xml:space="preserve">about </w:t>
      </w:r>
      <w:r w:rsidRPr="00E72ED4"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 xml:space="preserve"> money, but about more awareness of where BE could be helping themselves with unused resources and key collaborations.</w:t>
      </w:r>
    </w:p>
    <w:p w14:paraId="7DE0DD21" w14:textId="77777777" w:rsidR="00C94B41" w:rsidRPr="00C72E48" w:rsidRDefault="00C94B41" w:rsidP="00C94B41">
      <w:pPr>
        <w:spacing w:before="240" w:after="240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C72E48">
        <w:rPr>
          <w:rFonts w:ascii="Arial" w:hAnsi="Arial" w:cs="Arial"/>
          <w:b/>
          <w:bCs/>
          <w:sz w:val="24"/>
          <w:szCs w:val="24"/>
          <w:lang w:val="en"/>
        </w:rPr>
        <w:t>QUESTION 4</w:t>
      </w:r>
    </w:p>
    <w:p w14:paraId="63877C48" w14:textId="77777777" w:rsidR="00C94B41" w:rsidRDefault="00C94B41" w:rsidP="00C94B41">
      <w:pPr>
        <w:spacing w:before="240" w:after="240"/>
        <w:rPr>
          <w:rFonts w:ascii="Arial" w:hAnsi="Arial" w:cs="Arial"/>
          <w:color w:val="000000"/>
          <w:sz w:val="24"/>
          <w:szCs w:val="24"/>
          <w:lang w:val="en"/>
        </w:rPr>
      </w:pPr>
      <w:r w:rsidRPr="00E72ED4">
        <w:rPr>
          <w:rFonts w:ascii="Arial" w:hAnsi="Arial" w:cs="Arial"/>
          <w:color w:val="000000"/>
          <w:sz w:val="24"/>
          <w:szCs w:val="24"/>
          <w:lang w:val="en"/>
        </w:rPr>
        <w:t>I feel that the Novice/Intermediate riders are too often over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looked and not enough recognition has been given to the fact that not everyone in this category is aged 18-21!  </w:t>
      </w:r>
    </w:p>
    <w:p w14:paraId="36904096" w14:textId="51BD3AD9" w:rsidR="00C94B41" w:rsidRPr="00E72ED4" w:rsidRDefault="00C94B41" w:rsidP="00C94B41">
      <w:pPr>
        <w:spacing w:before="240" w:after="240"/>
        <w:rPr>
          <w:rFonts w:ascii="Arial" w:hAnsi="Arial" w:cs="Arial"/>
          <w:color w:val="000000"/>
          <w:sz w:val="24"/>
          <w:szCs w:val="24"/>
          <w:lang w:val="en"/>
        </w:rPr>
      </w:pPr>
      <w:r w:rsidRPr="00E72ED4">
        <w:rPr>
          <w:rFonts w:ascii="Arial" w:hAnsi="Arial" w:cs="Arial"/>
          <w:color w:val="000000"/>
          <w:sz w:val="24"/>
          <w:szCs w:val="24"/>
          <w:lang w:val="en"/>
        </w:rPr>
        <w:t>Communication here could be improved by delivering what is actually needed in bite sized easy podcast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chunks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or snack sized video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content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to enable busy riders to keep abreast with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key information that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they need and these members should feel that BE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is on the ball, on their side and can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quickly address changing need</w:t>
      </w:r>
      <w:r>
        <w:rPr>
          <w:rFonts w:ascii="Arial" w:hAnsi="Arial" w:cs="Arial"/>
          <w:color w:val="000000"/>
          <w:sz w:val="24"/>
          <w:szCs w:val="24"/>
          <w:lang w:val="en"/>
        </w:rPr>
        <w:t>s fast.</w:t>
      </w:r>
    </w:p>
    <w:p w14:paraId="34922712" w14:textId="77777777" w:rsidR="00C94B41" w:rsidRDefault="00C94B41" w:rsidP="00C94B41">
      <w:pPr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</w:p>
    <w:p w14:paraId="04A79AD4" w14:textId="77777777" w:rsidR="00C94B41" w:rsidRDefault="00C94B41" w:rsidP="00C94B41">
      <w:pPr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</w:p>
    <w:p w14:paraId="570A8F3C" w14:textId="65F1B487" w:rsidR="00C94B41" w:rsidRPr="00C72E48" w:rsidRDefault="00C94B41" w:rsidP="00C94B41">
      <w:pPr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C72E48">
        <w:rPr>
          <w:rFonts w:ascii="Arial" w:hAnsi="Arial" w:cs="Arial"/>
          <w:b/>
          <w:bCs/>
          <w:color w:val="000000"/>
          <w:sz w:val="24"/>
          <w:szCs w:val="24"/>
          <w:lang w:val="en"/>
        </w:rPr>
        <w:t>QUESTION 5</w:t>
      </w:r>
    </w:p>
    <w:p w14:paraId="4B25DB58" w14:textId="77777777" w:rsidR="00C94B41" w:rsidRPr="00E72ED4" w:rsidRDefault="00C94B41" w:rsidP="00C94B41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14:paraId="5EC8B0CA" w14:textId="543313DE" w:rsidR="00C94B41" w:rsidRDefault="00C94B41" w:rsidP="00C94B41">
      <w:pPr>
        <w:rPr>
          <w:rFonts w:ascii="Arial" w:hAnsi="Arial" w:cs="Arial"/>
          <w:color w:val="000000"/>
          <w:sz w:val="24"/>
          <w:szCs w:val="24"/>
          <w:lang w:val="en"/>
        </w:rPr>
      </w:pPr>
      <w:r w:rsidRPr="00E72ED4">
        <w:rPr>
          <w:rFonts w:ascii="Arial" w:hAnsi="Arial" w:cs="Arial"/>
          <w:color w:val="000000"/>
          <w:sz w:val="24"/>
          <w:szCs w:val="24"/>
          <w:lang w:val="en"/>
        </w:rPr>
        <w:t>I feel that the Rider Working Groups are of huge benefit with their participation and that input needs to respected and maintained in a way that is sustainable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for all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.  </w:t>
      </w:r>
    </w:p>
    <w:p w14:paraId="468E075C" w14:textId="77777777" w:rsidR="00C94B41" w:rsidRDefault="00C94B41" w:rsidP="00C94B41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14:paraId="065CA40D" w14:textId="2CEB6D31" w:rsidR="00C94B41" w:rsidRDefault="00C94B41" w:rsidP="00C94B41">
      <w:pPr>
        <w:rPr>
          <w:rFonts w:ascii="Arial" w:hAnsi="Arial" w:cs="Arial"/>
          <w:color w:val="000000"/>
          <w:sz w:val="24"/>
          <w:szCs w:val="24"/>
          <w:lang w:val="en"/>
        </w:rPr>
      </w:pPr>
      <w:r w:rsidRPr="00E72ED4">
        <w:rPr>
          <w:rFonts w:ascii="Arial" w:hAnsi="Arial" w:cs="Arial"/>
          <w:color w:val="000000"/>
          <w:sz w:val="24"/>
          <w:szCs w:val="24"/>
          <w:lang w:val="en"/>
        </w:rPr>
        <w:t>The Novice Masters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is an initiative that has huge potential for growth.  It is imperative to continue to have regular dialogue on the expansion of the events and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to 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>mak</w:t>
      </w:r>
      <w:r>
        <w:rPr>
          <w:rFonts w:ascii="Arial" w:hAnsi="Arial" w:cs="Arial"/>
          <w:color w:val="000000"/>
          <w:sz w:val="24"/>
          <w:szCs w:val="24"/>
          <w:lang w:val="en"/>
        </w:rPr>
        <w:t>e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sure that riders are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really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listened to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.  I also think that rider input should be respected on the topic of 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>future venues</w:t>
      </w:r>
      <w:r>
        <w:rPr>
          <w:rFonts w:ascii="Arial" w:hAnsi="Arial" w:cs="Arial"/>
          <w:color w:val="000000"/>
          <w:sz w:val="24"/>
          <w:szCs w:val="24"/>
          <w:lang w:val="en"/>
        </w:rPr>
        <w:t>, as they should be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chosen with a broad geographic spread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that will be</w:t>
      </w:r>
      <w:r w:rsidRPr="00E72ED4">
        <w:rPr>
          <w:rFonts w:ascii="Arial" w:hAnsi="Arial" w:cs="Arial"/>
          <w:color w:val="000000"/>
          <w:sz w:val="24"/>
          <w:szCs w:val="24"/>
          <w:lang w:val="en"/>
        </w:rPr>
        <w:t xml:space="preserve"> vital for the growth in this area.</w:t>
      </w:r>
    </w:p>
    <w:p w14:paraId="2B0E3B79" w14:textId="77777777" w:rsidR="00C94B41" w:rsidRPr="00E72ED4" w:rsidRDefault="00C94B41" w:rsidP="00C94B41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14:paraId="5C0C6600" w14:textId="77777777" w:rsidR="00C94B41" w:rsidRPr="00E72ED4" w:rsidRDefault="00C94B41" w:rsidP="00C94B41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14:paraId="62B1EE0E" w14:textId="77777777" w:rsidR="00C94B41" w:rsidRPr="00E72ED4" w:rsidRDefault="00C94B41" w:rsidP="00C94B41">
      <w:pPr>
        <w:rPr>
          <w:rFonts w:ascii="Arial" w:hAnsi="Arial" w:cs="Arial"/>
          <w:b/>
          <w:bCs/>
          <w:sz w:val="24"/>
          <w:szCs w:val="24"/>
        </w:rPr>
      </w:pPr>
    </w:p>
    <w:p w14:paraId="5F068A0B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</w:p>
    <w:p w14:paraId="18EAA49C" w14:textId="77777777" w:rsidR="00C94B41" w:rsidRPr="00E72ED4" w:rsidRDefault="00C94B41" w:rsidP="00C94B41">
      <w:pPr>
        <w:rPr>
          <w:rFonts w:ascii="Arial" w:hAnsi="Arial" w:cs="Arial"/>
          <w:sz w:val="24"/>
          <w:szCs w:val="24"/>
        </w:rPr>
      </w:pPr>
    </w:p>
    <w:p w14:paraId="2034CFA0" w14:textId="77777777" w:rsidR="00AF5DD0" w:rsidRDefault="00AF5DD0" w:rsidP="00AF5DD0"/>
    <w:p w14:paraId="01E381AC" w14:textId="77777777" w:rsidR="00AF5DD0" w:rsidRDefault="00AF5DD0" w:rsidP="00AF5DD0">
      <w:pPr>
        <w:rPr>
          <w:b/>
          <w:bCs/>
        </w:rPr>
      </w:pPr>
    </w:p>
    <w:p w14:paraId="0FF26174" w14:textId="77777777" w:rsidR="00AF5DD0" w:rsidRDefault="00AF5DD0" w:rsidP="00AF5DD0">
      <w:pPr>
        <w:rPr>
          <w:b/>
          <w:bCs/>
        </w:rPr>
      </w:pPr>
    </w:p>
    <w:p w14:paraId="60915AEF" w14:textId="77777777" w:rsidR="00AF5DD0" w:rsidRDefault="00AF5DD0" w:rsidP="00AF5DD0">
      <w:pPr>
        <w:rPr>
          <w:b/>
          <w:bCs/>
        </w:rPr>
      </w:pPr>
    </w:p>
    <w:p w14:paraId="5BEF5D0B" w14:textId="77777777" w:rsidR="00D56C61" w:rsidRPr="000D6D65" w:rsidRDefault="00D56C61" w:rsidP="0065167D">
      <w:pPr>
        <w:pStyle w:val="MediumGrid21"/>
        <w:rPr>
          <w:rFonts w:ascii="Arial" w:hAnsi="Arial" w:cs="Arial"/>
          <w:bCs/>
          <w:sz w:val="24"/>
          <w:szCs w:val="24"/>
        </w:rPr>
      </w:pPr>
    </w:p>
    <w:sectPr w:rsidR="00D56C61" w:rsidRPr="000D6D65" w:rsidSect="0065167D">
      <w:headerReference w:type="default" r:id="rId10"/>
      <w:footerReference w:type="default" r:id="rId11"/>
      <w:pgSz w:w="11900" w:h="16840"/>
      <w:pgMar w:top="3260" w:right="987" w:bottom="1985" w:left="1797" w:header="0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31DD" w14:textId="77777777" w:rsidR="0069489F" w:rsidRDefault="0069489F" w:rsidP="0065167D">
      <w:r>
        <w:separator/>
      </w:r>
    </w:p>
  </w:endnote>
  <w:endnote w:type="continuationSeparator" w:id="0">
    <w:p w14:paraId="78C556D0" w14:textId="77777777" w:rsidR="0069489F" w:rsidRDefault="0069489F" w:rsidP="0065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399" w14:textId="4A9BC901" w:rsidR="0065167D" w:rsidRPr="00C95193" w:rsidRDefault="00665AB2" w:rsidP="0065167D">
    <w:pPr>
      <w:pStyle w:val="BasicParagraph"/>
      <w:tabs>
        <w:tab w:val="left" w:pos="312"/>
      </w:tabs>
      <w:ind w:left="-1800" w:right="-1198"/>
      <w:rPr>
        <w:rFonts w:ascii="Verdana" w:hAnsi="Verdana" w:cs="Verdana"/>
        <w:color w:val="19281C"/>
        <w:spacing w:val="-5"/>
        <w:sz w:val="18"/>
        <w:szCs w:val="18"/>
      </w:rPr>
    </w:pPr>
    <w:r>
      <w:rPr>
        <w:rFonts w:ascii="Verdana" w:hAnsi="Verdana" w:cs="Verdana"/>
        <w:noProof/>
        <w:color w:val="19281C"/>
        <w:spacing w:val="-5"/>
        <w:sz w:val="18"/>
        <w:szCs w:val="18"/>
      </w:rPr>
      <w:drawing>
        <wp:anchor distT="0" distB="0" distL="114300" distR="114300" simplePos="0" relativeHeight="251657728" behindDoc="1" locked="0" layoutInCell="1" allowOverlap="1" wp14:anchorId="2BF74419" wp14:editId="3F696D88">
          <wp:simplePos x="0" y="0"/>
          <wp:positionH relativeFrom="column">
            <wp:posOffset>-1205865</wp:posOffset>
          </wp:positionH>
          <wp:positionV relativeFrom="line">
            <wp:posOffset>-513715</wp:posOffset>
          </wp:positionV>
          <wp:extent cx="7616825" cy="7029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BF68" w14:textId="77777777" w:rsidR="0069489F" w:rsidRDefault="0069489F" w:rsidP="0065167D">
      <w:r>
        <w:separator/>
      </w:r>
    </w:p>
  </w:footnote>
  <w:footnote w:type="continuationSeparator" w:id="0">
    <w:p w14:paraId="0BD2ED50" w14:textId="77777777" w:rsidR="0069489F" w:rsidRDefault="0069489F" w:rsidP="0065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B377" w14:textId="244B9651" w:rsidR="0065167D" w:rsidRDefault="00665AB2" w:rsidP="0065167D">
    <w:pPr>
      <w:pStyle w:val="Header"/>
      <w:ind w:left="-1800" w:right="-1765"/>
    </w:pPr>
    <w:r>
      <w:rPr>
        <w:noProof/>
      </w:rPr>
      <w:drawing>
        <wp:inline distT="0" distB="0" distL="0" distR="0" wp14:anchorId="4CDF4217" wp14:editId="4513D127">
          <wp:extent cx="7562850" cy="1590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8DC"/>
    <w:multiLevelType w:val="hybridMultilevel"/>
    <w:tmpl w:val="EE40BBA8"/>
    <w:lvl w:ilvl="0" w:tplc="4EEAD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0D5A"/>
    <w:multiLevelType w:val="multilevel"/>
    <w:tmpl w:val="325EB7A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990D72"/>
    <w:multiLevelType w:val="hybridMultilevel"/>
    <w:tmpl w:val="1DE0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3D3"/>
    <w:multiLevelType w:val="multilevel"/>
    <w:tmpl w:val="059EF11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21324EB"/>
    <w:multiLevelType w:val="multilevel"/>
    <w:tmpl w:val="0D00372C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F417FA"/>
    <w:multiLevelType w:val="hybridMultilevel"/>
    <w:tmpl w:val="47D89A6A"/>
    <w:lvl w:ilvl="0" w:tplc="3376B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00EE"/>
    <w:multiLevelType w:val="hybridMultilevel"/>
    <w:tmpl w:val="8B54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DED"/>
    <w:multiLevelType w:val="hybridMultilevel"/>
    <w:tmpl w:val="67C69B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DF688B"/>
    <w:multiLevelType w:val="hybridMultilevel"/>
    <w:tmpl w:val="D7BAAD2A"/>
    <w:lvl w:ilvl="0" w:tplc="BA501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93"/>
    <w:rsid w:val="000051D5"/>
    <w:rsid w:val="00005783"/>
    <w:rsid w:val="00031E38"/>
    <w:rsid w:val="00034524"/>
    <w:rsid w:val="00034CD3"/>
    <w:rsid w:val="00044AFF"/>
    <w:rsid w:val="00047B0D"/>
    <w:rsid w:val="0008168C"/>
    <w:rsid w:val="00092E92"/>
    <w:rsid w:val="000D0095"/>
    <w:rsid w:val="000D6D65"/>
    <w:rsid w:val="00104299"/>
    <w:rsid w:val="001660A3"/>
    <w:rsid w:val="00171E4B"/>
    <w:rsid w:val="0018401B"/>
    <w:rsid w:val="00191F4B"/>
    <w:rsid w:val="001944DD"/>
    <w:rsid w:val="001A52F7"/>
    <w:rsid w:val="001A7ADC"/>
    <w:rsid w:val="001C6278"/>
    <w:rsid w:val="001E5756"/>
    <w:rsid w:val="00205E77"/>
    <w:rsid w:val="00231AED"/>
    <w:rsid w:val="00233D02"/>
    <w:rsid w:val="002514B3"/>
    <w:rsid w:val="002956EC"/>
    <w:rsid w:val="002A37D6"/>
    <w:rsid w:val="002A4CB9"/>
    <w:rsid w:val="002B2496"/>
    <w:rsid w:val="002B426D"/>
    <w:rsid w:val="002D77DE"/>
    <w:rsid w:val="002F4694"/>
    <w:rsid w:val="00307600"/>
    <w:rsid w:val="00332334"/>
    <w:rsid w:val="00351AA0"/>
    <w:rsid w:val="00363F1D"/>
    <w:rsid w:val="00367AD3"/>
    <w:rsid w:val="00376278"/>
    <w:rsid w:val="00395148"/>
    <w:rsid w:val="003D0335"/>
    <w:rsid w:val="003E0E3E"/>
    <w:rsid w:val="00416214"/>
    <w:rsid w:val="0042184F"/>
    <w:rsid w:val="00443358"/>
    <w:rsid w:val="00471EB7"/>
    <w:rsid w:val="00476E3E"/>
    <w:rsid w:val="004B663C"/>
    <w:rsid w:val="004C0E35"/>
    <w:rsid w:val="00515B52"/>
    <w:rsid w:val="00526B76"/>
    <w:rsid w:val="005276FD"/>
    <w:rsid w:val="005304CB"/>
    <w:rsid w:val="00537820"/>
    <w:rsid w:val="00544A21"/>
    <w:rsid w:val="00544F1F"/>
    <w:rsid w:val="00581F1A"/>
    <w:rsid w:val="00584932"/>
    <w:rsid w:val="005D152A"/>
    <w:rsid w:val="005E78D6"/>
    <w:rsid w:val="005F5ACF"/>
    <w:rsid w:val="0065167D"/>
    <w:rsid w:val="00665AB2"/>
    <w:rsid w:val="0069489F"/>
    <w:rsid w:val="006A74E4"/>
    <w:rsid w:val="006B6C3C"/>
    <w:rsid w:val="006D59BC"/>
    <w:rsid w:val="00724EAB"/>
    <w:rsid w:val="00737A26"/>
    <w:rsid w:val="007537DD"/>
    <w:rsid w:val="007542DD"/>
    <w:rsid w:val="00761AE4"/>
    <w:rsid w:val="0078661F"/>
    <w:rsid w:val="007B11E7"/>
    <w:rsid w:val="007B3843"/>
    <w:rsid w:val="007B7C3F"/>
    <w:rsid w:val="007E4EFF"/>
    <w:rsid w:val="007E7E89"/>
    <w:rsid w:val="00811944"/>
    <w:rsid w:val="00824CE5"/>
    <w:rsid w:val="0083104A"/>
    <w:rsid w:val="00837F59"/>
    <w:rsid w:val="00846B40"/>
    <w:rsid w:val="00861156"/>
    <w:rsid w:val="00873B51"/>
    <w:rsid w:val="00885472"/>
    <w:rsid w:val="008922A7"/>
    <w:rsid w:val="008966B1"/>
    <w:rsid w:val="008C3B37"/>
    <w:rsid w:val="008D5BE6"/>
    <w:rsid w:val="008E1106"/>
    <w:rsid w:val="008E6E35"/>
    <w:rsid w:val="00910D55"/>
    <w:rsid w:val="0094167B"/>
    <w:rsid w:val="009755B9"/>
    <w:rsid w:val="0098160F"/>
    <w:rsid w:val="00995303"/>
    <w:rsid w:val="00996CCA"/>
    <w:rsid w:val="009B039B"/>
    <w:rsid w:val="009D50EF"/>
    <w:rsid w:val="009E11AC"/>
    <w:rsid w:val="00A2477F"/>
    <w:rsid w:val="00A248D3"/>
    <w:rsid w:val="00A260A8"/>
    <w:rsid w:val="00A26DE0"/>
    <w:rsid w:val="00A6214D"/>
    <w:rsid w:val="00A8702A"/>
    <w:rsid w:val="00A9238A"/>
    <w:rsid w:val="00AA3BF6"/>
    <w:rsid w:val="00AC02E4"/>
    <w:rsid w:val="00AD5432"/>
    <w:rsid w:val="00AF5DD0"/>
    <w:rsid w:val="00B119D1"/>
    <w:rsid w:val="00B41CAF"/>
    <w:rsid w:val="00B50C96"/>
    <w:rsid w:val="00B70927"/>
    <w:rsid w:val="00B71F12"/>
    <w:rsid w:val="00BC0971"/>
    <w:rsid w:val="00BC1BB1"/>
    <w:rsid w:val="00C006C3"/>
    <w:rsid w:val="00C075DC"/>
    <w:rsid w:val="00C16894"/>
    <w:rsid w:val="00C37B90"/>
    <w:rsid w:val="00C94B41"/>
    <w:rsid w:val="00C95193"/>
    <w:rsid w:val="00C97F5B"/>
    <w:rsid w:val="00CA59D8"/>
    <w:rsid w:val="00CD5543"/>
    <w:rsid w:val="00CF575C"/>
    <w:rsid w:val="00D0107A"/>
    <w:rsid w:val="00D12223"/>
    <w:rsid w:val="00D27288"/>
    <w:rsid w:val="00D31505"/>
    <w:rsid w:val="00D56C61"/>
    <w:rsid w:val="00D57BF2"/>
    <w:rsid w:val="00D62A44"/>
    <w:rsid w:val="00D767EA"/>
    <w:rsid w:val="00D83E92"/>
    <w:rsid w:val="00DA0CF2"/>
    <w:rsid w:val="00E03A3D"/>
    <w:rsid w:val="00E07EF2"/>
    <w:rsid w:val="00E23265"/>
    <w:rsid w:val="00E54208"/>
    <w:rsid w:val="00E55E83"/>
    <w:rsid w:val="00E908D1"/>
    <w:rsid w:val="00E933B8"/>
    <w:rsid w:val="00E95AD9"/>
    <w:rsid w:val="00EA482F"/>
    <w:rsid w:val="00EA62F3"/>
    <w:rsid w:val="00EA6B20"/>
    <w:rsid w:val="00F046B1"/>
    <w:rsid w:val="00F137F1"/>
    <w:rsid w:val="00F54FF9"/>
    <w:rsid w:val="00F6303A"/>
    <w:rsid w:val="00FB3F9C"/>
    <w:rsid w:val="00FB4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67FF32"/>
  <w15:chartTrackingRefBased/>
  <w15:docId w15:val="{93CA4626-4AB8-4618-B53A-0E39463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4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54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7547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7547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7547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7547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7547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7547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7547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97547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93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951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193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95193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951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95193"/>
    <w:rPr>
      <w:color w:val="0000FF"/>
      <w:u w:val="single"/>
    </w:rPr>
  </w:style>
  <w:style w:type="paragraph" w:styleId="NormalWeb">
    <w:name w:val="Normal (Web)"/>
    <w:basedOn w:val="Normal"/>
    <w:uiPriority w:val="99"/>
    <w:rsid w:val="00C9519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49754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1Char">
    <w:name w:val="Heading 1 Char"/>
    <w:link w:val="Heading1"/>
    <w:uiPriority w:val="9"/>
    <w:rsid w:val="0049754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9754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9754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497547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497547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semiHidden/>
    <w:rsid w:val="0049754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49754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754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497547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7547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4975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547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497547"/>
    <w:rPr>
      <w:rFonts w:eastAsia="Times New Roman"/>
      <w:color w:val="5A5A5A"/>
      <w:spacing w:val="15"/>
    </w:rPr>
  </w:style>
  <w:style w:type="character" w:styleId="Strong">
    <w:name w:val="Strong"/>
    <w:uiPriority w:val="22"/>
    <w:qFormat/>
    <w:rsid w:val="00497547"/>
    <w:rPr>
      <w:b/>
      <w:bCs/>
    </w:rPr>
  </w:style>
  <w:style w:type="character" w:styleId="Emphasis">
    <w:name w:val="Emphasis"/>
    <w:uiPriority w:val="20"/>
    <w:qFormat/>
    <w:rsid w:val="00497547"/>
    <w:rPr>
      <w:i/>
      <w:iCs/>
    </w:rPr>
  </w:style>
  <w:style w:type="paragraph" w:customStyle="1" w:styleId="MediumGrid21">
    <w:name w:val="Medium Grid 21"/>
    <w:uiPriority w:val="1"/>
    <w:qFormat/>
    <w:rsid w:val="00497547"/>
    <w:rPr>
      <w:sz w:val="22"/>
      <w:szCs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497547"/>
    <w:pPr>
      <w:spacing w:before="200" w:after="160"/>
      <w:ind w:left="864" w:right="864"/>
      <w:jc w:val="center"/>
    </w:pPr>
    <w:rPr>
      <w:i/>
      <w:iCs/>
      <w:color w:val="404040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497547"/>
    <w:rPr>
      <w:i/>
      <w:iCs/>
      <w:color w:val="40404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9754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497547"/>
    <w:rPr>
      <w:i/>
      <w:iCs/>
      <w:color w:val="5B9BD5"/>
    </w:rPr>
  </w:style>
  <w:style w:type="character" w:customStyle="1" w:styleId="PlainTable31">
    <w:name w:val="Plain Table 31"/>
    <w:uiPriority w:val="19"/>
    <w:qFormat/>
    <w:rsid w:val="00497547"/>
    <w:rPr>
      <w:i/>
      <w:iCs/>
      <w:color w:val="404040"/>
    </w:rPr>
  </w:style>
  <w:style w:type="character" w:customStyle="1" w:styleId="PlainTable41">
    <w:name w:val="Plain Table 41"/>
    <w:uiPriority w:val="21"/>
    <w:qFormat/>
    <w:rsid w:val="00497547"/>
    <w:rPr>
      <w:i/>
      <w:iCs/>
      <w:color w:val="5B9BD5"/>
    </w:rPr>
  </w:style>
  <w:style w:type="character" w:customStyle="1" w:styleId="PlainTable51">
    <w:name w:val="Plain Table 51"/>
    <w:uiPriority w:val="31"/>
    <w:qFormat/>
    <w:rsid w:val="00497547"/>
    <w:rPr>
      <w:smallCaps/>
      <w:color w:val="5A5A5A"/>
    </w:rPr>
  </w:style>
  <w:style w:type="character" w:customStyle="1" w:styleId="TableGridLight1">
    <w:name w:val="Table Grid Light1"/>
    <w:uiPriority w:val="32"/>
    <w:qFormat/>
    <w:rsid w:val="00497547"/>
    <w:rPr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497547"/>
    <w:rPr>
      <w:b/>
      <w:bCs/>
      <w:i/>
      <w:iC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975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7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7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FF9"/>
    <w:pPr>
      <w:ind w:left="720"/>
    </w:pPr>
  </w:style>
  <w:style w:type="character" w:customStyle="1" w:styleId="st1">
    <w:name w:val="st1"/>
    <w:rsid w:val="00F54FF9"/>
  </w:style>
  <w:style w:type="paragraph" w:customStyle="1" w:styleId="Normal1">
    <w:name w:val="Normal_1"/>
    <w:qFormat/>
    <w:rsid w:val="00B41CAF"/>
    <w:pPr>
      <w:spacing w:after="280"/>
      <w:ind w:left="1440" w:hanging="1440"/>
    </w:pPr>
    <w:rPr>
      <w:rFonts w:eastAsia="MS Mincho" w:cs="Calibri"/>
      <w:sz w:val="24"/>
      <w:szCs w:val="24"/>
      <w:lang w:eastAsia="en-US"/>
    </w:rPr>
  </w:style>
  <w:style w:type="character" w:customStyle="1" w:styleId="stat">
    <w:name w:val="stat"/>
    <w:rsid w:val="009755B9"/>
  </w:style>
  <w:style w:type="character" w:customStyle="1" w:styleId="emailstyle15">
    <w:name w:val="emailstyle15"/>
    <w:semiHidden/>
    <w:rsid w:val="00761AE4"/>
    <w:rPr>
      <w:rFonts w:ascii="Calibri" w:hAnsi="Calibri" w:cs="Calibri" w:hint="default"/>
      <w:color w:val="auto"/>
    </w:rPr>
  </w:style>
  <w:style w:type="character" w:styleId="UnresolvedMention">
    <w:name w:val="Unresolved Mention"/>
    <w:uiPriority w:val="99"/>
    <w:semiHidden/>
    <w:unhideWhenUsed/>
    <w:rsid w:val="00E9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4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5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3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6930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34AD36E4C6040BAA6F114C3A02668" ma:contentTypeVersion="10" ma:contentTypeDescription="Create a new document." ma:contentTypeScope="" ma:versionID="c5e53f314d2128775aa460487d0d76f4">
  <xsd:schema xmlns:xsd="http://www.w3.org/2001/XMLSchema" xmlns:xs="http://www.w3.org/2001/XMLSchema" xmlns:p="http://schemas.microsoft.com/office/2006/metadata/properties" xmlns:ns3="8ab41093-12e2-4c10-85db-da9b8425bd95" targetNamespace="http://schemas.microsoft.com/office/2006/metadata/properties" ma:root="true" ma:fieldsID="0a7176282c55d13661d6981880298805" ns3:_="">
    <xsd:import namespace="8ab41093-12e2-4c10-85db-da9b8425b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41093-12e2-4c10-85db-da9b8425b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79305-4CBA-45D4-AFAF-D0970FAB2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E5E3E-394A-4929-B01D-D938C2735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62492-31DC-4FBC-A18F-2102A71D3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41093-12e2-4c10-85db-da9b8425b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Faulknall</dc:creator>
  <cp:keywords/>
  <cp:lastModifiedBy>Trudy Johnson</cp:lastModifiedBy>
  <cp:revision>2</cp:revision>
  <cp:lastPrinted>2020-02-17T13:11:00Z</cp:lastPrinted>
  <dcterms:created xsi:type="dcterms:W3CDTF">2021-11-14T17:44:00Z</dcterms:created>
  <dcterms:modified xsi:type="dcterms:W3CDTF">2021-11-14T17:44:00Z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0x0101001F834AD36E4C6040BAA6F114C3A02668</vt:lpwstr>
  </property>
</Properties>
</file>